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3" w:rsidRDefault="001166E3" w:rsidP="00323F88">
      <w:pPr>
        <w:ind w:left="-1054" w:right="-1080"/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484892">
        <w:rPr>
          <w:rFonts w:ascii="Arial" w:hAnsi="Arial" w:cs="David"/>
          <w:sz w:val="28"/>
          <w:szCs w:val="28"/>
        </w:rPr>
        <w:tab/>
      </w:r>
      <w:r w:rsidRPr="00484892">
        <w:rPr>
          <w:rFonts w:ascii="Arial" w:hAnsi="Arial" w:cs="David"/>
          <w:sz w:val="28"/>
          <w:szCs w:val="28"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Pr="00484892">
        <w:rPr>
          <w:rFonts w:ascii="Arial" w:hAnsi="Arial" w:cs="David"/>
          <w:sz w:val="28"/>
          <w:szCs w:val="28"/>
          <w:rtl/>
        </w:rPr>
        <w:tab/>
      </w:r>
      <w:r w:rsidR="00323F88">
        <w:rPr>
          <w:rFonts w:ascii="Arial" w:hAnsi="Arial" w:cs="David" w:hint="cs"/>
          <w:sz w:val="28"/>
          <w:szCs w:val="28"/>
          <w:rtl/>
        </w:rPr>
        <w:t>10</w:t>
      </w:r>
      <w:r>
        <w:rPr>
          <w:rFonts w:ascii="Arial" w:hAnsi="Arial" w:cs="David" w:hint="cs"/>
          <w:sz w:val="28"/>
          <w:szCs w:val="28"/>
          <w:rtl/>
        </w:rPr>
        <w:t xml:space="preserve"> מרץ 2016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</w:rPr>
      </w:pPr>
      <w:r w:rsidRPr="00484892">
        <w:rPr>
          <w:rFonts w:ascii="Arial" w:hAnsi="Arial" w:cs="David"/>
          <w:sz w:val="28"/>
          <w:szCs w:val="28"/>
          <w:rtl/>
        </w:rPr>
        <w:t>לכבוד</w:t>
      </w:r>
    </w:p>
    <w:p w:rsidR="001166E3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____________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ג.א.נ.,       </w:t>
      </w:r>
    </w:p>
    <w:p w:rsidR="001166E3" w:rsidRPr="00484892" w:rsidRDefault="001166E3" w:rsidP="001166E3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323F8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                     הנדון:</w:t>
      </w:r>
      <w:r w:rsidRPr="00484892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484892">
        <w:rPr>
          <w:rFonts w:ascii="Arial" w:hAnsi="Arial" w:cs="Guttman Yad-Brush"/>
          <w:b/>
          <w:bCs/>
          <w:sz w:val="28"/>
          <w:szCs w:val="28"/>
          <w:u w:val="single"/>
          <w:rtl/>
        </w:rPr>
        <w:t xml:space="preserve">גמר גביע האיגוד </w:t>
      </w:r>
      <w:r w:rsidR="00323F88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לנערים א', 308</w:t>
      </w: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Guttman Yad-Brush"/>
          <w:b/>
          <w:bCs/>
          <w:sz w:val="28"/>
          <w:szCs w:val="28"/>
          <w:rtl/>
        </w:rPr>
        <w:t xml:space="preserve">                 </w:t>
      </w:r>
      <w:r w:rsidRPr="00484892">
        <w:rPr>
          <w:rFonts w:ascii="Arial" w:hAnsi="Arial" w:cs="Guttman Yad-Brush" w:hint="cs"/>
          <w:b/>
          <w:bCs/>
          <w:sz w:val="28"/>
          <w:szCs w:val="28"/>
          <w:rtl/>
        </w:rPr>
        <w:t xml:space="preserve">                  </w:t>
      </w:r>
      <w:r w:rsidRPr="00484892">
        <w:rPr>
          <w:rFonts w:ascii="Arial" w:hAnsi="Arial" w:cs="Guttman Yad-Brush"/>
          <w:b/>
          <w:bCs/>
          <w:sz w:val="28"/>
          <w:szCs w:val="28"/>
          <w:rtl/>
        </w:rPr>
        <w:t xml:space="preserve">   </w:t>
      </w:r>
    </w:p>
    <w:p w:rsidR="001166E3" w:rsidRPr="00484892" w:rsidRDefault="001166E3" w:rsidP="001166E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1166E3" w:rsidRPr="00484892" w:rsidRDefault="001166E3" w:rsidP="00323F88">
      <w:pPr>
        <w:pStyle w:val="-"/>
        <w:tabs>
          <w:tab w:val="left" w:pos="720"/>
          <w:tab w:val="left" w:pos="1440"/>
          <w:tab w:val="left" w:pos="2160"/>
        </w:tabs>
        <w:bidi/>
        <w:ind w:left="-1144" w:firstLine="90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יום </w:t>
      </w:r>
      <w:r w:rsidR="00323F88">
        <w:rPr>
          <w:rFonts w:ascii="Arial" w:hAnsi="Arial" w:cs="David" w:hint="cs"/>
          <w:b/>
          <w:bCs/>
          <w:sz w:val="28"/>
          <w:szCs w:val="28"/>
          <w:u w:val="single"/>
          <w:rtl/>
        </w:rPr>
        <w:t>ראשון 01/05/16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="00323F88">
        <w:rPr>
          <w:rFonts w:ascii="Arial" w:hAnsi="Arial" w:cs="David" w:hint="cs"/>
          <w:b/>
          <w:bCs/>
          <w:sz w:val="28"/>
          <w:szCs w:val="28"/>
          <w:u w:val="single"/>
          <w:rtl/>
        </w:rPr>
        <w:tab/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>שעה</w:t>
      </w:r>
    </w:p>
    <w:p w:rsidR="001166E3" w:rsidRPr="00484892" w:rsidRDefault="001166E3" w:rsidP="00323F88">
      <w:pPr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</w:t>
      </w:r>
      <w:r w:rsidR="00323F88">
        <w:rPr>
          <w:rFonts w:ascii="Arial" w:hAnsi="Arial" w:cs="David" w:hint="cs"/>
          <w:sz w:val="28"/>
          <w:szCs w:val="28"/>
          <w:rtl/>
        </w:rPr>
        <w:t xml:space="preserve">מכבי בית דגן </w:t>
      </w:r>
      <w:r w:rsidR="00323F88">
        <w:rPr>
          <w:rFonts w:ascii="Arial" w:hAnsi="Arial" w:cs="David"/>
          <w:sz w:val="28"/>
          <w:szCs w:val="28"/>
          <w:rtl/>
        </w:rPr>
        <w:t>–</w:t>
      </w:r>
      <w:r w:rsidR="00323F88">
        <w:rPr>
          <w:rFonts w:ascii="Arial" w:hAnsi="Arial" w:cs="David" w:hint="cs"/>
          <w:sz w:val="28"/>
          <w:szCs w:val="28"/>
          <w:rtl/>
        </w:rPr>
        <w:t xml:space="preserve"> הפועל אוסישקין ת"א</w:t>
      </w:r>
      <w:r w:rsidR="00323F88">
        <w:rPr>
          <w:rFonts w:ascii="Arial" w:hAnsi="Arial" w:cs="David" w:hint="cs"/>
          <w:sz w:val="28"/>
          <w:szCs w:val="28"/>
          <w:rtl/>
        </w:rPr>
        <w:tab/>
      </w:r>
      <w:r w:rsidR="00323F88">
        <w:rPr>
          <w:rFonts w:ascii="Arial" w:hAnsi="Arial" w:cs="David" w:hint="cs"/>
          <w:sz w:val="28"/>
          <w:szCs w:val="28"/>
          <w:rtl/>
        </w:rPr>
        <w:tab/>
        <w:t>19:30</w:t>
      </w: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vertAlign w:val="superscript"/>
          <w:rtl/>
        </w:rPr>
      </w:pPr>
    </w:p>
    <w:p w:rsidR="001166E3" w:rsidRPr="00484892" w:rsidRDefault="001166E3" w:rsidP="00323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יום </w:t>
      </w:r>
      <w:r w:rsidR="00323F88">
        <w:rPr>
          <w:rFonts w:ascii="Arial" w:hAnsi="Arial" w:cs="David" w:hint="cs"/>
          <w:b/>
          <w:bCs/>
          <w:sz w:val="28"/>
          <w:szCs w:val="28"/>
          <w:u w:val="single"/>
          <w:rtl/>
        </w:rPr>
        <w:t>ראשון 08/05/16</w:t>
      </w:r>
      <w:r w:rsidRPr="0048489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                                         שעה</w:t>
      </w:r>
    </w:p>
    <w:p w:rsidR="001166E3" w:rsidRPr="00484892" w:rsidRDefault="00323F88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הפועל אוסישקין ת"א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מכבי בית דגן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19:00</w:t>
      </w:r>
      <w:r w:rsidR="001166E3" w:rsidRPr="00484892">
        <w:rPr>
          <w:rFonts w:ascii="Arial" w:hAnsi="Arial" w:cs="David"/>
          <w:sz w:val="28"/>
          <w:szCs w:val="28"/>
          <w:rtl/>
        </w:rPr>
        <w:t xml:space="preserve">            </w:t>
      </w:r>
    </w:p>
    <w:p w:rsidR="001166E3" w:rsidRPr="00484892" w:rsidRDefault="001166E3" w:rsidP="00116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1"/>
        </w:tabs>
        <w:spacing w:line="360" w:lineRule="auto"/>
        <w:ind w:left="-1144" w:right="1080" w:firstLine="90"/>
        <w:rPr>
          <w:rFonts w:ascii="Arial" w:hAnsi="Arial" w:cs="David"/>
          <w:sz w:val="28"/>
          <w:szCs w:val="28"/>
          <w:rtl/>
        </w:rPr>
      </w:pPr>
    </w:p>
    <w:p w:rsidR="001166E3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המנצחת בסיכום שני המשחקים היא הקבוצה אשר ניצחה בהפרש גבוה יותר בסיכום שני 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</w:p>
    <w:p w:rsidR="001166E3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המשחקים. </w:t>
      </w:r>
    </w:p>
    <w:p w:rsidR="001166E3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היו ההפרשים זהים בסיכום שני המשחקים, תשוחק ההארכה במשחק השני בין שתי </w:t>
      </w:r>
      <w:r>
        <w:rPr>
          <w:rFonts w:ascii="Arial" w:hAnsi="Arial" w:cs="David" w:hint="cs"/>
          <w:sz w:val="28"/>
          <w:szCs w:val="28"/>
          <w:rtl/>
        </w:rPr>
        <w:t xml:space="preserve">הקבוצות       </w:t>
      </w:r>
    </w:p>
    <w:p w:rsidR="001166E3" w:rsidRPr="00484892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עד להכרעה.</w:t>
      </w:r>
    </w:p>
    <w:p w:rsidR="001166E3" w:rsidRPr="00484892" w:rsidRDefault="001166E3" w:rsidP="001166E3">
      <w:pPr>
        <w:spacing w:line="360" w:lineRule="auto"/>
        <w:ind w:left="-1144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>הסתיים אחד המשחקים בשוויון, לא תשוחק ההארכה והקבוצה אשר ניצחה במשחק האחר, תוכרז כמנצחת ותזכה בגביע.</w:t>
      </w:r>
    </w:p>
    <w:p w:rsidR="001166E3" w:rsidRPr="00484892" w:rsidRDefault="001166E3" w:rsidP="001166E3">
      <w:pPr>
        <w:spacing w:line="360" w:lineRule="auto"/>
        <w:ind w:left="-1054" w:right="45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323F88">
      <w:pPr>
        <w:spacing w:line="360" w:lineRule="auto"/>
        <w:ind w:left="-1144" w:right="450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טקס חלוקת הגביע והמדליות ייערך ביום </w:t>
      </w:r>
      <w:r w:rsidR="00323F88">
        <w:rPr>
          <w:rFonts w:ascii="Arial" w:hAnsi="Arial" w:cs="David" w:hint="cs"/>
          <w:sz w:val="28"/>
          <w:szCs w:val="28"/>
          <w:rtl/>
        </w:rPr>
        <w:t>ראשון 08/05/16</w:t>
      </w:r>
      <w:r>
        <w:rPr>
          <w:rFonts w:ascii="Arial" w:hAnsi="Arial" w:cs="David" w:hint="cs"/>
          <w:sz w:val="28"/>
          <w:szCs w:val="28"/>
          <w:rtl/>
        </w:rPr>
        <w:t xml:space="preserve"> באולם </w:t>
      </w:r>
      <w:r w:rsidR="00323F88">
        <w:rPr>
          <w:rFonts w:ascii="Arial" w:hAnsi="Arial" w:cs="David" w:hint="cs"/>
          <w:sz w:val="28"/>
          <w:szCs w:val="28"/>
          <w:rtl/>
        </w:rPr>
        <w:t>הכפר הירוק</w:t>
      </w:r>
      <w:r>
        <w:rPr>
          <w:rFonts w:ascii="Arial" w:hAnsi="Arial" w:cs="David" w:hint="cs"/>
          <w:sz w:val="28"/>
          <w:szCs w:val="28"/>
          <w:rtl/>
        </w:rPr>
        <w:t>,</w:t>
      </w:r>
      <w:r w:rsidRPr="00484892">
        <w:rPr>
          <w:rFonts w:ascii="Arial" w:hAnsi="Arial" w:cs="David"/>
          <w:sz w:val="28"/>
          <w:szCs w:val="28"/>
          <w:rtl/>
        </w:rPr>
        <w:t xml:space="preserve"> לאחר סיום המשחק.</w:t>
      </w:r>
    </w:p>
    <w:p w:rsidR="001166E3" w:rsidRPr="00484892" w:rsidRDefault="001166E3" w:rsidP="001166E3">
      <w:pPr>
        <w:spacing w:line="360" w:lineRule="auto"/>
        <w:ind w:left="-1054" w:right="1080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910D04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484892">
        <w:rPr>
          <w:rFonts w:ascii="Arial" w:hAnsi="Arial"/>
          <w:sz w:val="28"/>
          <w:szCs w:val="28"/>
          <w:rtl/>
        </w:rPr>
        <w:t xml:space="preserve">        </w:t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</w:r>
      <w:r w:rsidRPr="00484892">
        <w:rPr>
          <w:rFonts w:ascii="Arial" w:hAnsi="Arial"/>
          <w:sz w:val="28"/>
          <w:szCs w:val="28"/>
          <w:rtl/>
        </w:rPr>
        <w:tab/>
        <w:t xml:space="preserve">                   </w:t>
      </w:r>
      <w:r w:rsidR="00910D04">
        <w:rPr>
          <w:rFonts w:ascii="Arial" w:hAnsi="Arial" w:hint="cs"/>
          <w:sz w:val="28"/>
          <w:szCs w:val="28"/>
          <w:rtl/>
        </w:rPr>
        <w:t xml:space="preserve">          </w:t>
      </w:r>
      <w:r w:rsidRPr="00484892">
        <w:rPr>
          <w:rFonts w:ascii="Arial" w:hAnsi="Arial"/>
          <w:sz w:val="28"/>
          <w:szCs w:val="28"/>
          <w:rtl/>
        </w:rPr>
        <w:t xml:space="preserve">   </w:t>
      </w:r>
      <w:r w:rsidRPr="00484892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  <w:r w:rsidRPr="00484892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1166E3" w:rsidRPr="00484892" w:rsidRDefault="001166E3" w:rsidP="00910D04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</w:t>
      </w:r>
      <w:r w:rsidR="00910D04">
        <w:rPr>
          <w:rFonts w:ascii="Arial" w:hAnsi="Arial" w:cs="David" w:hint="cs"/>
          <w:sz w:val="28"/>
          <w:szCs w:val="28"/>
          <w:rtl/>
        </w:rPr>
        <w:tab/>
        <w:t xml:space="preserve">     </w:t>
      </w:r>
      <w:r w:rsidRPr="00484892">
        <w:rPr>
          <w:rFonts w:ascii="Arial" w:hAnsi="Arial" w:cs="David"/>
          <w:sz w:val="28"/>
          <w:szCs w:val="28"/>
          <w:rtl/>
        </w:rPr>
        <w:t>נפתלי גושן</w:t>
      </w: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484892">
        <w:rPr>
          <w:rFonts w:ascii="Arial" w:hAnsi="Arial" w:cs="David"/>
          <w:sz w:val="28"/>
          <w:szCs w:val="28"/>
          <w:rtl/>
        </w:rPr>
        <w:t xml:space="preserve">         </w:t>
      </w:r>
      <w:r w:rsidR="00910D04">
        <w:rPr>
          <w:rFonts w:ascii="Arial" w:hAnsi="Arial" w:cs="David" w:hint="cs"/>
          <w:sz w:val="28"/>
          <w:szCs w:val="28"/>
          <w:rtl/>
        </w:rPr>
        <w:tab/>
        <w:t xml:space="preserve">      </w:t>
      </w:r>
      <w:r w:rsidRPr="00484892">
        <w:rPr>
          <w:rFonts w:ascii="Arial" w:hAnsi="Arial" w:cs="David"/>
          <w:sz w:val="28"/>
          <w:szCs w:val="28"/>
          <w:rtl/>
        </w:rPr>
        <w:t>רכז הליגות</w:t>
      </w:r>
    </w:p>
    <w:p w:rsidR="001166E3" w:rsidRPr="00484892" w:rsidRDefault="001166E3" w:rsidP="001166E3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</w:p>
    <w:p w:rsidR="00A8465E" w:rsidRPr="001166E3" w:rsidRDefault="00414BED" w:rsidP="001166E3">
      <w:pPr>
        <w:rPr>
          <w:rtl/>
        </w:rPr>
      </w:pPr>
      <w:r w:rsidRPr="00785B15">
        <w:rPr>
          <w:sz w:val="12"/>
          <w:szCs w:val="12"/>
          <w:rtl/>
        </w:rPr>
        <w:fldChar w:fldCharType="begin"/>
      </w:r>
      <w:r w:rsidR="001166E3" w:rsidRPr="00785B15">
        <w:rPr>
          <w:sz w:val="12"/>
          <w:szCs w:val="12"/>
          <w:rtl/>
        </w:rPr>
        <w:instrText xml:space="preserve"> </w:instrText>
      </w:r>
      <w:r w:rsidR="001166E3" w:rsidRPr="00785B15">
        <w:rPr>
          <w:sz w:val="12"/>
          <w:szCs w:val="12"/>
        </w:rPr>
        <w:instrText>FILENAME \p</w:instrText>
      </w:r>
      <w:r w:rsidR="001166E3" w:rsidRPr="00785B15">
        <w:rPr>
          <w:sz w:val="12"/>
          <w:szCs w:val="12"/>
          <w:rtl/>
        </w:rPr>
        <w:instrText xml:space="preserve"> </w:instrText>
      </w:r>
      <w:r w:rsidRPr="00785B15">
        <w:rPr>
          <w:sz w:val="12"/>
          <w:szCs w:val="12"/>
          <w:rtl/>
        </w:rPr>
        <w:fldChar w:fldCharType="separate"/>
      </w:r>
      <w:r w:rsidR="003C3EB1">
        <w:rPr>
          <w:noProof/>
          <w:sz w:val="12"/>
          <w:szCs w:val="12"/>
        </w:rPr>
        <w:t>O</w:t>
      </w:r>
      <w:r w:rsidR="003C3EB1">
        <w:rPr>
          <w:noProof/>
          <w:sz w:val="12"/>
          <w:szCs w:val="12"/>
          <w:rtl/>
        </w:rPr>
        <w:t>:\עידית\נפתלי\גביעים\גאיגוד\2015-16\75-גמר גביע לנערים, 308.</w:t>
      </w:r>
      <w:r w:rsidR="003C3EB1">
        <w:rPr>
          <w:noProof/>
          <w:sz w:val="12"/>
          <w:szCs w:val="12"/>
        </w:rPr>
        <w:t>docx</w:t>
      </w:r>
      <w:r w:rsidRPr="00785B15">
        <w:rPr>
          <w:sz w:val="12"/>
          <w:szCs w:val="12"/>
          <w:rtl/>
        </w:rPr>
        <w:fldChar w:fldCharType="end"/>
      </w:r>
      <w:r w:rsidR="001166E3" w:rsidRPr="00484892">
        <w:rPr>
          <w:rFonts w:cs="David"/>
          <w:sz w:val="28"/>
          <w:szCs w:val="28"/>
          <w:rtl/>
        </w:rPr>
        <w:tab/>
      </w:r>
    </w:p>
    <w:sectPr w:rsidR="00A8465E" w:rsidRPr="001166E3" w:rsidSect="00910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466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0D" w:rsidRDefault="00E82F0D">
      <w:r>
        <w:separator/>
      </w:r>
    </w:p>
  </w:endnote>
  <w:endnote w:type="continuationSeparator" w:id="0">
    <w:p w:rsidR="00E82F0D" w:rsidRDefault="00E8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E82F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E82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0D" w:rsidRDefault="00E82F0D">
      <w:r>
        <w:separator/>
      </w:r>
    </w:p>
  </w:footnote>
  <w:footnote w:type="continuationSeparator" w:id="0">
    <w:p w:rsidR="00E82F0D" w:rsidRDefault="00E8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E82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E82F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D4419"/>
    <w:rsid w:val="001166E3"/>
    <w:rsid w:val="003026AC"/>
    <w:rsid w:val="00323F88"/>
    <w:rsid w:val="003C3EB1"/>
    <w:rsid w:val="00414BED"/>
    <w:rsid w:val="00704CF1"/>
    <w:rsid w:val="00910D04"/>
    <w:rsid w:val="0099475B"/>
    <w:rsid w:val="00B25540"/>
    <w:rsid w:val="00B8195F"/>
    <w:rsid w:val="00C4375D"/>
    <w:rsid w:val="00D47CE9"/>
    <w:rsid w:val="00E8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E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6E3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1166E3"/>
    <w:rPr>
      <w:rFonts w:ascii="David" w:hAnsi="David" w:cs="David"/>
      <w:b/>
      <w:bCs/>
      <w:sz w:val="36"/>
      <w:szCs w:val="36"/>
    </w:rPr>
  </w:style>
  <w:style w:type="paragraph" w:customStyle="1" w:styleId="-">
    <w:name w:val="רגיל-דוד"/>
    <w:rsid w:val="001166E3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Ribak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1601-01-01T00:00:00Z</cp:lastPrinted>
  <dcterms:created xsi:type="dcterms:W3CDTF">2016-03-10T09:31:00Z</dcterms:created>
  <dcterms:modified xsi:type="dcterms:W3CDTF">2016-03-10T09:33:00Z</dcterms:modified>
</cp:coreProperties>
</file>